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80146">
      <w:pPr>
        <w:spacing w:line="700" w:lineRule="exact"/>
        <w:jc w:val="center"/>
        <w:rPr>
          <w:rFonts w:hint="default" w:ascii="小标宋" w:hAnsi="黑体" w:eastAsia="小标宋" w:cs="宋体"/>
          <w:kern w:val="0"/>
          <w:sz w:val="44"/>
          <w:szCs w:val="44"/>
          <w:lang w:val="en-US" w:eastAsia="zh-CN"/>
        </w:rPr>
      </w:pPr>
      <w:r>
        <w:rPr>
          <w:rFonts w:hint="default" w:ascii="小标宋" w:hAnsi="黑体" w:eastAsia="小标宋" w:cs="宋体"/>
          <w:kern w:val="0"/>
          <w:sz w:val="44"/>
          <w:szCs w:val="44"/>
        </w:rPr>
        <w:t>关于</w:t>
      </w:r>
      <w:r>
        <w:rPr>
          <w:rFonts w:hint="eastAsia" w:ascii="小标宋" w:hAnsi="黑体" w:eastAsia="小标宋" w:cs="宋体"/>
          <w:kern w:val="0"/>
          <w:sz w:val="44"/>
          <w:szCs w:val="44"/>
          <w:lang w:val="en-US" w:eastAsia="zh-CN"/>
        </w:rPr>
        <w:t>转发</w:t>
      </w:r>
      <w:r>
        <w:rPr>
          <w:rFonts w:hint="eastAsia" w:ascii="小标宋" w:hAnsi="黑体" w:eastAsia="小标宋" w:cs="宋体"/>
          <w:kern w:val="0"/>
          <w:sz w:val="44"/>
          <w:szCs w:val="44"/>
          <w:lang w:eastAsia="zh-CN"/>
        </w:rPr>
        <w:t>《北京市高等教育学会技术物资研究分会关于202</w:t>
      </w:r>
      <w:r>
        <w:rPr>
          <w:rFonts w:hint="eastAsia" w:ascii="小标宋" w:hAnsi="黑体" w:eastAsia="小标宋" w:cs="宋体"/>
          <w:kern w:val="0"/>
          <w:sz w:val="44"/>
          <w:szCs w:val="44"/>
          <w:lang w:val="en-US" w:eastAsia="zh-CN"/>
        </w:rPr>
        <w:t>7</w:t>
      </w:r>
      <w:r>
        <w:rPr>
          <w:rFonts w:hint="eastAsia" w:ascii="小标宋" w:hAnsi="黑体" w:eastAsia="小标宋" w:cs="宋体"/>
          <w:kern w:val="0"/>
          <w:sz w:val="44"/>
          <w:szCs w:val="44"/>
          <w:lang w:eastAsia="zh-CN"/>
        </w:rPr>
        <w:t>年学术研究课题申报的通知》</w:t>
      </w:r>
      <w:r>
        <w:rPr>
          <w:rFonts w:hint="default" w:ascii="小标宋" w:hAnsi="黑体" w:eastAsia="小标宋" w:cs="宋体"/>
          <w:kern w:val="0"/>
          <w:sz w:val="44"/>
          <w:szCs w:val="44"/>
        </w:rPr>
        <w:t>的通知</w:t>
      </w:r>
    </w:p>
    <w:p w14:paraId="69474325">
      <w:pPr>
        <w:keepNext w:val="0"/>
        <w:keepLines w:val="0"/>
        <w:pageBreakBefore w:val="0"/>
        <w:tabs>
          <w:tab w:val="left" w:pos="6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left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 w14:paraId="5D0F8579">
      <w:pPr>
        <w:keepNext w:val="0"/>
        <w:keepLines w:val="0"/>
        <w:pageBreakBefore w:val="0"/>
        <w:tabs>
          <w:tab w:val="left" w:pos="6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left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各单位：</w:t>
      </w:r>
    </w:p>
    <w:p w14:paraId="3F0B7602">
      <w:pPr>
        <w:keepNext w:val="0"/>
        <w:keepLines w:val="0"/>
        <w:pageBreakBefore w:val="0"/>
        <w:tabs>
          <w:tab w:val="left" w:pos="6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为更好促进业务互动交流与管理水平提升，北京市高等教育学会技术物资研究分会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以下简称研究分会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开展202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0"/>
          <w:szCs w:val="30"/>
        </w:rPr>
        <w:t>年学术研究课题申报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sz w:val="30"/>
          <w:szCs w:val="30"/>
        </w:rPr>
        <w:t>，现将《北京市高等教育学会技术物资研究分会关于202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年学术研究课题申报的通知》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京技资〔202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0"/>
          <w:szCs w:val="30"/>
        </w:rPr>
        <w:t>〕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09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号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0"/>
          <w:szCs w:val="30"/>
        </w:rPr>
        <w:t>转发你们，请各单位按照文件要求认真组织好本单位学术研</w:t>
      </w:r>
    </w:p>
    <w:p w14:paraId="0ED1AC07">
      <w:pPr>
        <w:keepNext w:val="0"/>
        <w:keepLines w:val="0"/>
        <w:pageBreakBefore w:val="0"/>
        <w:tabs>
          <w:tab w:val="left" w:pos="6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left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究课题申报工作，具体要求如下：</w:t>
      </w:r>
    </w:p>
    <w:p w14:paraId="2A15B8B3">
      <w:pPr>
        <w:keepNext w:val="0"/>
        <w:keepLines w:val="0"/>
        <w:pageBreakBefore w:val="0"/>
        <w:widowControl w:val="0"/>
        <w:tabs>
          <w:tab w:val="left" w:pos="73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以学院、部门为单位统一报送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申报材料，各单位推荐申报课题不超过1项，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所推荐课题需认真填写《学术研究课题申报书》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（附件2）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一式1份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请于202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年1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0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21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日前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将纸质版签字盖章后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报送至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实验室与设备管理处，电子版发送至邮箱sysc@bjfu.edu.cn。</w:t>
      </w:r>
    </w:p>
    <w:p w14:paraId="7C7C3FE2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本通知及附件可在实验室与设备管理处网站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通知公告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栏目、教务处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网站“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教改动态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栏目、采购与招标管理中心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网站“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通知公告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栏目和国有资产管理处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网站“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最新通知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栏目查询下载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。</w:t>
      </w:r>
    </w:p>
    <w:p w14:paraId="2019C0F3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</w:pPr>
    </w:p>
    <w:p w14:paraId="5F78671F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</w:pPr>
    </w:p>
    <w:p w14:paraId="7ADBF2FF">
      <w:pPr>
        <w:keepNext w:val="0"/>
        <w:keepLines w:val="0"/>
        <w:pageBreakBefore w:val="0"/>
        <w:tabs>
          <w:tab w:val="left" w:pos="733"/>
          <w:tab w:val="left" w:pos="664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>联系人：实验室与设备管理处    张睿超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ab/>
      </w:r>
      <w:r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>62336766</w:t>
      </w:r>
    </w:p>
    <w:p w14:paraId="71CBFDD5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 xml:space="preserve">        教务处               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 xml:space="preserve"> 黄娟      62338244</w:t>
      </w:r>
    </w:p>
    <w:p w14:paraId="6F87E123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1807" w:firstLineChars="6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>采购与招标管理中心    白玲      62337407</w:t>
      </w:r>
    </w:p>
    <w:p w14:paraId="15806EE0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 xml:space="preserve">        国有资产管理处        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>傅颖腾</w:t>
      </w:r>
      <w:r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 xml:space="preserve">    6233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>8876</w:t>
      </w:r>
    </w:p>
    <w:p w14:paraId="6E654F4C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  <w:t>附件：1.《北京市高等教育学会技术物资研究分会关于202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  <w:t>7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  <w:t>年学术研究课题申报的通知》</w:t>
      </w:r>
    </w:p>
    <w:p w14:paraId="1F5ABC32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  <w:t xml:space="preserve">      2.《学术研究课题申报书》</w:t>
      </w:r>
    </w:p>
    <w:p w14:paraId="64353FC4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1500" w:firstLineChars="5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  <w:t xml:space="preserve">      </w:t>
      </w:r>
    </w:p>
    <w:p w14:paraId="34E4D5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3EC61D-B363-453B-BE4B-216F098BCEC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B392DE8-4331-421B-976E-65E05C5B6738}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5CC91F07-9179-4746-9BE3-84AFE2B52A1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9A685CDE-B832-4496-B364-2DF03BED36D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mMTc1NDAzYTA1YTRmN2IxYjE1NGU1NTY3OWI1MDQifQ=="/>
  </w:docVars>
  <w:rsids>
    <w:rsidRoot w:val="7832013B"/>
    <w:rsid w:val="00CC555D"/>
    <w:rsid w:val="03443858"/>
    <w:rsid w:val="036B7036"/>
    <w:rsid w:val="056D178C"/>
    <w:rsid w:val="05704DD8"/>
    <w:rsid w:val="05B922DB"/>
    <w:rsid w:val="07465DF0"/>
    <w:rsid w:val="07943000"/>
    <w:rsid w:val="0BB377CC"/>
    <w:rsid w:val="10CC35B6"/>
    <w:rsid w:val="14103A0E"/>
    <w:rsid w:val="1776002C"/>
    <w:rsid w:val="1FDC50EC"/>
    <w:rsid w:val="211663DC"/>
    <w:rsid w:val="26867B60"/>
    <w:rsid w:val="2BFF63EA"/>
    <w:rsid w:val="2D9A7AF4"/>
    <w:rsid w:val="2E9A689E"/>
    <w:rsid w:val="2F6D7B0F"/>
    <w:rsid w:val="313F372D"/>
    <w:rsid w:val="37E61F73"/>
    <w:rsid w:val="385D1988"/>
    <w:rsid w:val="38D97FC3"/>
    <w:rsid w:val="39730417"/>
    <w:rsid w:val="3B9D5C20"/>
    <w:rsid w:val="3BE9676F"/>
    <w:rsid w:val="3C5A141B"/>
    <w:rsid w:val="3D5B1C30"/>
    <w:rsid w:val="3E497999"/>
    <w:rsid w:val="3E9B4698"/>
    <w:rsid w:val="44B518E4"/>
    <w:rsid w:val="45A51959"/>
    <w:rsid w:val="45E80E9C"/>
    <w:rsid w:val="47240FA3"/>
    <w:rsid w:val="4C1965D2"/>
    <w:rsid w:val="4C8B2404"/>
    <w:rsid w:val="4E192EE4"/>
    <w:rsid w:val="4E3C6BD2"/>
    <w:rsid w:val="4E487C6D"/>
    <w:rsid w:val="4EF83441"/>
    <w:rsid w:val="4FB629B4"/>
    <w:rsid w:val="529A51F0"/>
    <w:rsid w:val="58753DB9"/>
    <w:rsid w:val="5B463B98"/>
    <w:rsid w:val="5C392FF7"/>
    <w:rsid w:val="5CB309A7"/>
    <w:rsid w:val="5CBF10FA"/>
    <w:rsid w:val="5EC920FD"/>
    <w:rsid w:val="619012B7"/>
    <w:rsid w:val="6297662A"/>
    <w:rsid w:val="646A5DEF"/>
    <w:rsid w:val="64837CED"/>
    <w:rsid w:val="656942F9"/>
    <w:rsid w:val="66574326"/>
    <w:rsid w:val="66AF21DF"/>
    <w:rsid w:val="6BF863D7"/>
    <w:rsid w:val="6F330153"/>
    <w:rsid w:val="73A139B8"/>
    <w:rsid w:val="745D327B"/>
    <w:rsid w:val="7832013B"/>
    <w:rsid w:val="79E518E1"/>
    <w:rsid w:val="7C29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472</Words>
  <Characters>538</Characters>
  <Lines>0</Lines>
  <Paragraphs>0</Paragraphs>
  <TotalTime>29</TotalTime>
  <ScaleCrop>false</ScaleCrop>
  <LinksUpToDate>false</LinksUpToDate>
  <CharactersWithSpaces>615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2024-09-03T01:24:00Z</dcterms:created>
  <dc:creator>kevin @</dc:creator>
  <cp:lastModifiedBy>疼不疼</cp:lastModifiedBy>
  <dcterms:modified xsi:type="dcterms:W3CDTF">2026-06-08T07:31:11Z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E6E49B3A0ACB497A89A2089E48BF6D7B_13</vt:lpwstr>
  </property>
  <property fmtid="{D5CDD505-2E9C-101B-9397-08002B2CF9AE}" pid="4" name="KSOTemplateDocerSaveRecord">
    <vt:lpwstr>eyJoZGlkIjoiY2MxZmM4ZTA0M2M5MzFmYzhhNzYyYTRhMjU3M2NhNWEiLCJ1c2VySWQiOiIyMTUyMzI4MzIifQ==</vt:lpwstr>
  </property>
</Properties>
</file>