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2F84" w14:textId="77777777" w:rsidR="002831B5" w:rsidRDefault="00B67159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实验室危险废物分类投放登记表</w:t>
      </w:r>
    </w:p>
    <w:p w14:paraId="43B7D59C" w14:textId="77777777" w:rsidR="002831B5" w:rsidRDefault="002831B5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1425"/>
        <w:gridCol w:w="687"/>
        <w:gridCol w:w="333"/>
        <w:gridCol w:w="1500"/>
        <w:gridCol w:w="1007"/>
        <w:gridCol w:w="212"/>
        <w:gridCol w:w="431"/>
        <w:gridCol w:w="894"/>
        <w:gridCol w:w="1305"/>
      </w:tblGrid>
      <w:tr w:rsidR="002831B5" w14:paraId="287C6B3E" w14:textId="77777777">
        <w:trPr>
          <w:jc w:val="center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7E8AA8D8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  <w:sz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实验室：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责任人：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</w:t>
            </w:r>
          </w:p>
        </w:tc>
      </w:tr>
      <w:tr w:rsidR="002831B5" w14:paraId="693343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482AFE44" w14:textId="77777777" w:rsidR="002831B5" w:rsidRDefault="00B67159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类别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4696141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□有机废液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49C4B954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□含卤有机废液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□不含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</w:rPr>
              <w:t>卤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</w:rPr>
              <w:t>有机废液</w:t>
            </w:r>
          </w:p>
        </w:tc>
        <w:tc>
          <w:tcPr>
            <w:tcW w:w="2199" w:type="dxa"/>
            <w:gridSpan w:val="2"/>
            <w:vMerge w:val="restart"/>
            <w:shd w:val="clear" w:color="auto" w:fill="auto"/>
            <w:vAlign w:val="center"/>
          </w:tcPr>
          <w:p w14:paraId="1B06A6A2" w14:textId="77777777" w:rsidR="002831B5" w:rsidRDefault="00B67159">
            <w:pPr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</w:rPr>
              <w:t>值：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u w:val="single"/>
              </w:rPr>
              <w:t xml:space="preserve">         </w:t>
            </w:r>
          </w:p>
        </w:tc>
      </w:tr>
      <w:tr w:rsidR="002831B5" w14:paraId="3CC14A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14:paraId="6EB29876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48FE1D3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□无机废液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2ED73857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□含氰废液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ab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□含汞废液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ab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□重金属废液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废酸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ab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□废碱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ab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□其他无机废液</w:t>
            </w:r>
          </w:p>
        </w:tc>
        <w:tc>
          <w:tcPr>
            <w:tcW w:w="2199" w:type="dxa"/>
            <w:gridSpan w:val="2"/>
            <w:vMerge/>
            <w:shd w:val="clear" w:color="auto" w:fill="auto"/>
            <w:vAlign w:val="center"/>
          </w:tcPr>
          <w:p w14:paraId="11992F8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711DD4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14:paraId="5E599EC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F2CA497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□固态废物</w:t>
            </w:r>
          </w:p>
        </w:tc>
        <w:tc>
          <w:tcPr>
            <w:tcW w:w="4170" w:type="dxa"/>
            <w:gridSpan w:val="6"/>
            <w:shd w:val="clear" w:color="auto" w:fill="auto"/>
            <w:vAlign w:val="center"/>
          </w:tcPr>
          <w:p w14:paraId="5EB2F119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废固态化学药品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废弃包装物</w:t>
            </w:r>
          </w:p>
          <w:p w14:paraId="11D8276C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□废弃容器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□其它固体废物</w:t>
            </w:r>
          </w:p>
        </w:tc>
        <w:tc>
          <w:tcPr>
            <w:tcW w:w="2199" w:type="dxa"/>
            <w:gridSpan w:val="2"/>
            <w:vMerge w:val="restart"/>
            <w:shd w:val="clear" w:color="auto" w:fill="auto"/>
            <w:vAlign w:val="center"/>
          </w:tcPr>
          <w:p w14:paraId="2C6D1DD2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楼宇房间：</w:t>
            </w:r>
            <w:r>
              <w:rPr>
                <w:rFonts w:ascii="Times New Roman" w:eastAsia="仿宋_GB2312" w:hAnsi="Times New Roman" w:cs="Times New Roman" w:hint="eastAsia"/>
                <w:kern w:val="0"/>
                <w:u w:val="single"/>
              </w:rPr>
              <w:t xml:space="preserve">         </w:t>
            </w:r>
          </w:p>
        </w:tc>
      </w:tr>
      <w:tr w:rsidR="002831B5" w14:paraId="69F97F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14:paraId="20809D4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5595" w:type="dxa"/>
            <w:gridSpan w:val="7"/>
            <w:shd w:val="clear" w:color="auto" w:fill="auto"/>
            <w:vAlign w:val="center"/>
          </w:tcPr>
          <w:p w14:paraId="011E0BC1" w14:textId="77777777" w:rsidR="002831B5" w:rsidRDefault="00B67159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□其它废物</w:t>
            </w:r>
          </w:p>
        </w:tc>
        <w:tc>
          <w:tcPr>
            <w:tcW w:w="2199" w:type="dxa"/>
            <w:gridSpan w:val="2"/>
            <w:vMerge/>
            <w:shd w:val="clear" w:color="auto" w:fill="auto"/>
            <w:vAlign w:val="center"/>
          </w:tcPr>
          <w:p w14:paraId="78B59A9D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5BAFCA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98ABD8" w14:textId="77777777" w:rsidR="002831B5" w:rsidRDefault="00B67159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序号</w:t>
            </w: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33053DC2" w14:textId="77777777" w:rsidR="002831B5" w:rsidRDefault="00B67159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主要有害成分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1F0F78" w14:textId="0D7400FD" w:rsidR="002831B5" w:rsidRDefault="00B67159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数量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21A16030" w14:textId="77777777" w:rsidR="002831B5" w:rsidRDefault="00B67159">
            <w:pPr>
              <w:pStyle w:val="TableParagraph"/>
              <w:spacing w:before="38"/>
              <w:ind w:left="32" w:right="23"/>
              <w:jc w:val="center"/>
              <w:rPr>
                <w:rFonts w:ascii="Times New Roman" w:eastAsia="仿宋_GB2312" w:hAnsi="Times New Roman" w:cs="Times New Roman"/>
                <w:b/>
                <w:kern w:val="0"/>
                <w:lang w:eastAsia="zh-CN" w:bidi="ar-SA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lang w:eastAsia="zh-CN" w:bidi="ar-SA"/>
              </w:rPr>
              <w:t>单位</w:t>
            </w:r>
          </w:p>
          <w:p w14:paraId="46F3D300" w14:textId="77777777" w:rsidR="002831B5" w:rsidRDefault="00B67159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ml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12F27E5F" w14:textId="77777777" w:rsidR="002831B5" w:rsidRDefault="00B67159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投放日期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E6AE0B" w14:textId="77777777" w:rsidR="002831B5" w:rsidRDefault="00B67159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投放人</w:t>
            </w:r>
          </w:p>
        </w:tc>
      </w:tr>
      <w:tr w:rsidR="002831B5" w14:paraId="49B878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F0611D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7DCA3C0B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26E8023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74369F25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6E8445E0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37990E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6596B8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4E1B8C0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22798288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915AA6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254F517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6EF54727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2B785D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7E7DAB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225DC6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61859E7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1CC113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1027D630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6350B292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DF81A7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659F03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632B48D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524549EE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7321EF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68DA5B4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1BEC3DBC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1091CB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5B7FFF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4AA541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6AB26D67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A1BEA7F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7C00016B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27436CAB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0ACAD4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769EA3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8680DB4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2AE2A1E3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3693FBB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07BEC09A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3BEF9B5A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227A981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1EFD0D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EF696B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1500F9F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18272DD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647D64F8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39977262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20BEFD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66173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D0C42D8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0A6D5215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EF29B9D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5C48A16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69652F01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C92ED9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731FEF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2CA65C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02F6D671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28D574F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135B5CA1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32FD3853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668598" w14:textId="77777777" w:rsidR="002831B5" w:rsidRDefault="002831B5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5C5D" w14:paraId="5EFE56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A731130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4B672BFD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00F62AC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7949518C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0CCA6BBD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C93D926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5C5D" w14:paraId="220B99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90B9B90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14:paraId="7D5BD31A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6BE8CF2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17320D89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763E10A4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611558B" w14:textId="77777777" w:rsidR="00DE5C5D" w:rsidRDefault="00DE5C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2831B5" w14:paraId="584D5F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2B457EBE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：“类别”只能选择一种；</w:t>
            </w:r>
          </w:p>
          <w:p w14:paraId="241C18DD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：“主要有害成分”应按照环境保护部《中国现有化学物质名录》中的化学物质中文名称或中文别名填写，</w:t>
            </w:r>
          </w:p>
          <w:p w14:paraId="64F2A7F4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：“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值”是指液态废物收集容器中废液的最终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值。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</w:p>
          <w:p w14:paraId="4C223B65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：编号应与标签编号一致。</w:t>
            </w:r>
          </w:p>
        </w:tc>
      </w:tr>
      <w:tr w:rsidR="002831B5" w14:paraId="4F6A6A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  <w:jc w:val="center"/>
        </w:trPr>
        <w:tc>
          <w:tcPr>
            <w:tcW w:w="2840" w:type="dxa"/>
            <w:gridSpan w:val="3"/>
            <w:shd w:val="clear" w:color="auto" w:fill="auto"/>
            <w:vAlign w:val="center"/>
          </w:tcPr>
          <w:p w14:paraId="2B658620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实验室联系人：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14:paraId="70D7459A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单位联系人：</w:t>
            </w:r>
          </w:p>
        </w:tc>
        <w:tc>
          <w:tcPr>
            <w:tcW w:w="2842" w:type="dxa"/>
            <w:gridSpan w:val="4"/>
            <w:shd w:val="clear" w:color="auto" w:fill="auto"/>
            <w:vAlign w:val="center"/>
          </w:tcPr>
          <w:p w14:paraId="0D9605D5" w14:textId="77777777" w:rsidR="002831B5" w:rsidRDefault="00B67159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交接日期：</w:t>
            </w:r>
          </w:p>
        </w:tc>
      </w:tr>
    </w:tbl>
    <w:p w14:paraId="4088BF49" w14:textId="308F7098" w:rsidR="002831B5" w:rsidRDefault="00B67159">
      <w:pPr>
        <w:wordWrap w:val="0"/>
        <w:jc w:val="right"/>
      </w:pPr>
      <w:r>
        <w:rPr>
          <w:rFonts w:hint="eastAsia"/>
        </w:rPr>
        <w:t>页码</w:t>
      </w:r>
      <w:r>
        <w:rPr>
          <w:rFonts w:hint="eastAsia"/>
        </w:rPr>
        <w:t xml:space="preserve">         </w:t>
      </w:r>
    </w:p>
    <w:p w14:paraId="40E1D9B3" w14:textId="52EFC586" w:rsidR="00DE5C5D" w:rsidRDefault="00DE5C5D" w:rsidP="008F4095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本</w:t>
      </w:r>
      <w:r w:rsidRPr="00DE5C5D">
        <w:rPr>
          <w:rFonts w:hint="eastAsia"/>
        </w:rPr>
        <w:t>表一式两联，正联由实验室留存，副联随收集容器交至危险废物利用处置单位</w:t>
      </w:r>
      <w:r>
        <w:rPr>
          <w:rFonts w:hint="eastAsia"/>
        </w:rPr>
        <w:t>留存</w:t>
      </w:r>
      <w:r w:rsidRPr="00DE5C5D">
        <w:rPr>
          <w:rFonts w:hint="eastAsia"/>
        </w:rPr>
        <w:t>。</w:t>
      </w:r>
    </w:p>
    <w:sectPr w:rsidR="00DE5C5D">
      <w:pgSz w:w="11906" w:h="16838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BC84" w14:textId="77777777" w:rsidR="00FD11B8" w:rsidRDefault="00FD11B8" w:rsidP="00B973FA">
      <w:r>
        <w:separator/>
      </w:r>
    </w:p>
  </w:endnote>
  <w:endnote w:type="continuationSeparator" w:id="0">
    <w:p w14:paraId="5FB28D6C" w14:textId="77777777" w:rsidR="00FD11B8" w:rsidRDefault="00FD11B8" w:rsidP="00B9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ED6AD659-D178-447C-9E64-8FFA7D8E577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60DECAA-50A8-4499-869A-F4A9C717BC5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8D23F80-1DD1-4863-B7BA-57E6FDB42522}"/>
    <w:embedBold r:id="rId4" w:subsetted="1" w:fontKey="{CE658815-7625-4244-9167-6D6F4394C17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F82BE22-C2B9-4E7E-A780-03C4B8D71DE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669B" w14:textId="77777777" w:rsidR="00FD11B8" w:rsidRDefault="00FD11B8" w:rsidP="00B973FA">
      <w:r>
        <w:separator/>
      </w:r>
    </w:p>
  </w:footnote>
  <w:footnote w:type="continuationSeparator" w:id="0">
    <w:p w14:paraId="545A8683" w14:textId="77777777" w:rsidR="00FD11B8" w:rsidRDefault="00FD11B8" w:rsidP="00B9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C5"/>
    <w:rsid w:val="001113D0"/>
    <w:rsid w:val="00112CB0"/>
    <w:rsid w:val="001831A5"/>
    <w:rsid w:val="002831B5"/>
    <w:rsid w:val="003018F5"/>
    <w:rsid w:val="00347F77"/>
    <w:rsid w:val="004141E0"/>
    <w:rsid w:val="0042538F"/>
    <w:rsid w:val="00467829"/>
    <w:rsid w:val="004B78A6"/>
    <w:rsid w:val="004F1F22"/>
    <w:rsid w:val="005B3CFB"/>
    <w:rsid w:val="006905FB"/>
    <w:rsid w:val="006E0DE4"/>
    <w:rsid w:val="00701B62"/>
    <w:rsid w:val="00803C70"/>
    <w:rsid w:val="00884D7C"/>
    <w:rsid w:val="00890503"/>
    <w:rsid w:val="008F4095"/>
    <w:rsid w:val="009837BF"/>
    <w:rsid w:val="00A671C5"/>
    <w:rsid w:val="00B67159"/>
    <w:rsid w:val="00B973FA"/>
    <w:rsid w:val="00C65CB8"/>
    <w:rsid w:val="00D745A0"/>
    <w:rsid w:val="00DE5C5D"/>
    <w:rsid w:val="00F92196"/>
    <w:rsid w:val="00FD11B8"/>
    <w:rsid w:val="06261DDC"/>
    <w:rsid w:val="0F6660BA"/>
    <w:rsid w:val="12811902"/>
    <w:rsid w:val="2CA57987"/>
    <w:rsid w:val="35557CE1"/>
    <w:rsid w:val="6CE967D7"/>
    <w:rsid w:val="748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F9C07"/>
  <w15:docId w15:val="{87E20349-894B-4604-BECE-47BE01B5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eastAsia="en-US" w:bidi="en-US"/>
    </w:rPr>
  </w:style>
  <w:style w:type="paragraph" w:styleId="a3">
    <w:name w:val="header"/>
    <w:basedOn w:val="a"/>
    <w:link w:val="a4"/>
    <w:uiPriority w:val="99"/>
    <w:unhideWhenUsed/>
    <w:rsid w:val="00B9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3F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3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曹瑜</dc:creator>
  <cp:lastModifiedBy>罗洪兴</cp:lastModifiedBy>
  <cp:revision>4</cp:revision>
  <dcterms:created xsi:type="dcterms:W3CDTF">2021-06-18T02:52:00Z</dcterms:created>
  <dcterms:modified xsi:type="dcterms:W3CDTF">2021-06-18T03:09:00Z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